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5C5919">
        <w:rPr>
          <w:rFonts w:asciiTheme="majorBidi" w:hAnsiTheme="majorBidi" w:cstheme="majorBidi"/>
          <w:sz w:val="28"/>
          <w:szCs w:val="28"/>
        </w:rPr>
        <w:t>Муниципальное бюджетное образоват</w:t>
      </w:r>
      <w:r w:rsidR="0035127C">
        <w:rPr>
          <w:rFonts w:asciiTheme="majorBidi" w:hAnsiTheme="majorBidi" w:cstheme="majorBidi"/>
          <w:sz w:val="28"/>
          <w:szCs w:val="28"/>
        </w:rPr>
        <w:t>ельное учреждение «</w:t>
      </w:r>
      <w:proofErr w:type="spellStart"/>
      <w:r w:rsidR="0035127C">
        <w:rPr>
          <w:rFonts w:asciiTheme="majorBidi" w:hAnsiTheme="majorBidi" w:cstheme="majorBidi"/>
          <w:sz w:val="28"/>
          <w:szCs w:val="28"/>
        </w:rPr>
        <w:t>Кузайкинская</w:t>
      </w:r>
      <w:proofErr w:type="spellEnd"/>
      <w:r w:rsidR="0035127C">
        <w:rPr>
          <w:rFonts w:asciiTheme="majorBidi" w:hAnsiTheme="majorBidi" w:cstheme="majorBidi"/>
          <w:sz w:val="28"/>
          <w:szCs w:val="28"/>
        </w:rPr>
        <w:t xml:space="preserve"> </w:t>
      </w:r>
      <w:r w:rsidRPr="005C5919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школа» Альметьевского муниципального района Республики Татарстан</w:t>
      </w:r>
    </w:p>
    <w:p w:rsidR="00620C9A" w:rsidRPr="005C5919" w:rsidRDefault="00620C9A" w:rsidP="005C5919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7"/>
        <w:gridCol w:w="3271"/>
        <w:gridCol w:w="3600"/>
      </w:tblGrid>
      <w:tr w:rsidR="00620C9A" w:rsidRPr="006E1004" w:rsidTr="00EF0FF6">
        <w:tc>
          <w:tcPr>
            <w:tcW w:w="3273" w:type="dxa"/>
          </w:tcPr>
          <w:p w:rsidR="00620C9A" w:rsidRPr="005C591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5C591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5C591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5919">
              <w:rPr>
                <w:rFonts w:asciiTheme="majorBidi" w:hAnsiTheme="majorBidi" w:cstheme="majorBidi"/>
                <w:sz w:val="24"/>
                <w:szCs w:val="24"/>
              </w:rPr>
              <w:t xml:space="preserve">На педагогическом совете </w:t>
            </w:r>
          </w:p>
          <w:p w:rsidR="00620C9A" w:rsidRPr="005C591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31418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5919">
              <w:rPr>
                <w:rFonts w:asciiTheme="majorBidi" w:hAnsiTheme="majorBidi" w:cstheme="majorBidi"/>
                <w:sz w:val="24"/>
                <w:szCs w:val="24"/>
              </w:rPr>
              <w:t>№1</w:t>
            </w:r>
          </w:p>
          <w:p w:rsidR="00620C9A" w:rsidRPr="0078659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314183">
              <w:rPr>
                <w:rFonts w:asciiTheme="majorBidi" w:hAnsiTheme="majorBidi" w:cstheme="majorBidi"/>
                <w:sz w:val="24"/>
                <w:szCs w:val="24"/>
              </w:rPr>
              <w:t xml:space="preserve">   ____</w:t>
            </w:r>
            <w:r w:rsidRPr="00786593">
              <w:rPr>
                <w:rFonts w:asciiTheme="majorBidi" w:hAnsiTheme="majorBidi" w:cstheme="majorBidi"/>
                <w:sz w:val="24"/>
                <w:szCs w:val="24"/>
              </w:rPr>
              <w:t>.08.2023</w:t>
            </w:r>
            <w:r w:rsidR="00314183"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78659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5C591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5C591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  <w:r w:rsidR="0035127C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:rsidR="00620C9A" w:rsidRDefault="0035127C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  <w:r w:rsidR="00620C9A" w:rsidRPr="005C5919">
              <w:rPr>
                <w:rFonts w:asciiTheme="majorBidi" w:hAnsiTheme="majorBidi" w:cstheme="majorBidi"/>
                <w:sz w:val="24"/>
                <w:szCs w:val="24"/>
              </w:rPr>
              <w:t xml:space="preserve"> школы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:rsidR="0035127C" w:rsidRPr="005C5919" w:rsidRDefault="0035127C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_______________</w:t>
            </w:r>
            <w:proofErr w:type="spellStart"/>
            <w:r w:rsidR="00314183">
              <w:rPr>
                <w:rFonts w:asciiTheme="majorBidi" w:hAnsiTheme="majorBidi" w:cstheme="majorBidi"/>
                <w:sz w:val="24"/>
                <w:szCs w:val="24"/>
              </w:rPr>
              <w:t>Л.М.Бектяшева</w:t>
            </w:r>
            <w:proofErr w:type="spellEnd"/>
          </w:p>
          <w:p w:rsidR="00620C9A" w:rsidRPr="005C5919" w:rsidRDefault="0035127C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 w:rsidR="009D2633">
              <w:rPr>
                <w:rFonts w:asciiTheme="majorBidi" w:hAnsiTheme="majorBidi" w:cstheme="majorBidi"/>
                <w:sz w:val="24"/>
                <w:szCs w:val="24"/>
              </w:rPr>
              <w:t xml:space="preserve"> 71</w:t>
            </w:r>
          </w:p>
          <w:p w:rsidR="00620C9A" w:rsidRPr="0035127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314183">
              <w:rPr>
                <w:rFonts w:asciiTheme="majorBidi" w:hAnsiTheme="majorBidi" w:cstheme="majorBidi"/>
                <w:sz w:val="24"/>
                <w:szCs w:val="24"/>
              </w:rPr>
              <w:t xml:space="preserve"> ___</w:t>
            </w:r>
            <w:proofErr w:type="gramStart"/>
            <w:r w:rsidR="00314183">
              <w:rPr>
                <w:rFonts w:asciiTheme="majorBidi" w:hAnsiTheme="majorBidi" w:cstheme="majorBidi"/>
                <w:sz w:val="24"/>
                <w:szCs w:val="24"/>
              </w:rPr>
              <w:t>_  .</w:t>
            </w:r>
            <w:proofErr w:type="gramEnd"/>
            <w:r w:rsidR="00314183">
              <w:rPr>
                <w:rFonts w:asciiTheme="majorBidi" w:hAnsiTheme="majorBidi" w:cstheme="majorBidi"/>
                <w:sz w:val="24"/>
                <w:szCs w:val="24"/>
              </w:rPr>
              <w:t>08.2023 г.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35127C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9D2633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t>Альметьевский муниципальный район, Республика Татарстан (Татарстан)</w:t>
      </w:r>
      <w:r w:rsidR="00626F58">
        <w:rPr>
          <w:rFonts w:asciiTheme="majorBidi" w:hAnsiTheme="majorBidi" w:cstheme="majorBidi"/>
          <w:sz w:val="28"/>
          <w:szCs w:val="28"/>
        </w:rPr>
        <w:t xml:space="preserve"> </w:t>
      </w:r>
      <w:r w:rsidR="009D2633">
        <w:rPr>
          <w:rFonts w:asciiTheme="majorBidi" w:hAnsiTheme="majorBidi" w:cstheme="majorBidi"/>
          <w:sz w:val="28"/>
          <w:szCs w:val="28"/>
        </w:rPr>
        <w:t>–</w:t>
      </w:r>
      <w:r w:rsidR="00626F58">
        <w:rPr>
          <w:rFonts w:asciiTheme="majorBidi" w:hAnsiTheme="majorBidi" w:cstheme="majorBidi"/>
          <w:sz w:val="28"/>
          <w:szCs w:val="28"/>
        </w:rPr>
        <w:t xml:space="preserve"> </w:t>
      </w:r>
      <w:bookmarkStart w:id="0" w:name="_GoBack"/>
      <w:r w:rsidRPr="009D2633">
        <w:rPr>
          <w:rFonts w:asciiTheme="majorBidi" w:hAnsiTheme="majorBidi" w:cstheme="majorBidi"/>
          <w:sz w:val="24"/>
          <w:szCs w:val="24"/>
        </w:rPr>
        <w:t>2023</w:t>
      </w:r>
      <w:r w:rsidR="009D2633" w:rsidRPr="009D2633">
        <w:rPr>
          <w:rFonts w:asciiTheme="majorBidi" w:hAnsiTheme="majorBidi" w:cstheme="majorBidi"/>
          <w:sz w:val="24"/>
          <w:szCs w:val="24"/>
        </w:rPr>
        <w:t xml:space="preserve"> г.</w:t>
      </w:r>
    </w:p>
    <w:bookmarkEnd w:id="0"/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образоват</w:t>
      </w:r>
      <w:r w:rsidR="0035127C">
        <w:rPr>
          <w:rStyle w:val="markedcontent"/>
          <w:rFonts w:asciiTheme="majorBidi" w:hAnsiTheme="majorBidi" w:cstheme="majorBidi"/>
          <w:sz w:val="28"/>
          <w:szCs w:val="28"/>
        </w:rPr>
        <w:t>ельное учреждение «</w:t>
      </w:r>
      <w:proofErr w:type="spellStart"/>
      <w:r w:rsidR="0035127C">
        <w:rPr>
          <w:rStyle w:val="markedcontent"/>
          <w:rFonts w:asciiTheme="majorBidi" w:hAnsiTheme="majorBidi" w:cstheme="majorBidi"/>
          <w:sz w:val="28"/>
          <w:szCs w:val="28"/>
        </w:rPr>
        <w:t>Кузайкинская</w:t>
      </w:r>
      <w:proofErr w:type="spellEnd"/>
      <w:r w:rsidR="0035127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школа» Альметьевского муниципального района Республики Татарстан</w:t>
      </w:r>
      <w:r w:rsidR="003030A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5127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</w:t>
      </w:r>
      <w:r w:rsidR="0035127C">
        <w:rPr>
          <w:rStyle w:val="markedcontent"/>
          <w:rFonts w:asciiTheme="majorBidi" w:hAnsiTheme="majorBidi" w:cstheme="majorBidi"/>
          <w:sz w:val="28"/>
          <w:szCs w:val="28"/>
        </w:rPr>
        <w:t>ельное учреждение «</w:t>
      </w:r>
      <w:proofErr w:type="spellStart"/>
      <w:proofErr w:type="gramStart"/>
      <w:r w:rsidR="0035127C">
        <w:rPr>
          <w:rStyle w:val="markedcontent"/>
          <w:rFonts w:asciiTheme="majorBidi" w:hAnsiTheme="majorBidi" w:cstheme="majorBidi"/>
          <w:sz w:val="28"/>
          <w:szCs w:val="28"/>
        </w:rPr>
        <w:t>Кузайкинская</w:t>
      </w:r>
      <w:proofErr w:type="spellEnd"/>
      <w:r w:rsidR="0035127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школа» Альметьевского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</w:t>
      </w:r>
      <w:r w:rsidR="003030A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626F58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626F58">
        <w:rPr>
          <w:rStyle w:val="markedcontent"/>
          <w:rFonts w:asciiTheme="majorBidi" w:hAnsiTheme="majorBidi" w:cstheme="majorBidi"/>
          <w:sz w:val="28"/>
          <w:szCs w:val="28"/>
        </w:rPr>
        <w:t>Кузай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школа» Альметьевского муниципального района Республики Татарстан</w:t>
      </w:r>
      <w:r w:rsidR="00626F5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626F5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="00626F58">
        <w:rPr>
          <w:rFonts w:asciiTheme="majorBidi" w:hAnsiTheme="majorBidi" w:cstheme="majorBidi"/>
          <w:sz w:val="28"/>
          <w:szCs w:val="28"/>
        </w:rPr>
        <w:t xml:space="preserve"> г.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3030A9">
        <w:rPr>
          <w:rFonts w:asciiTheme="majorBidi" w:hAnsiTheme="majorBidi" w:cstheme="majorBidi"/>
          <w:sz w:val="28"/>
          <w:szCs w:val="28"/>
        </w:rPr>
        <w:t>25</w:t>
      </w:r>
      <w:r w:rsidR="00626F58">
        <w:rPr>
          <w:rFonts w:asciiTheme="majorBidi" w:hAnsiTheme="majorBidi" w:cstheme="majorBidi"/>
          <w:sz w:val="28"/>
          <w:szCs w:val="28"/>
        </w:rPr>
        <w:t>.05.2024 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3030A9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3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3030A9">
        <w:rPr>
          <w:rStyle w:val="markedcontent"/>
          <w:rFonts w:asciiTheme="majorBidi" w:hAnsiTheme="majorBidi" w:cstheme="majorBidi"/>
          <w:sz w:val="28"/>
          <w:szCs w:val="28"/>
        </w:rPr>
        <w:t>, в 4 классе – 27 ч.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626F58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образовательн</w:t>
      </w:r>
      <w:r w:rsidR="00626F58">
        <w:rPr>
          <w:rStyle w:val="markedcontent"/>
          <w:rFonts w:asciiTheme="majorBidi" w:hAnsiTheme="majorBidi" w:cstheme="majorBidi"/>
          <w:sz w:val="28"/>
          <w:szCs w:val="28"/>
        </w:rPr>
        <w:t>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626F58">
        <w:rPr>
          <w:rStyle w:val="markedcontent"/>
          <w:rFonts w:asciiTheme="majorBidi" w:hAnsiTheme="majorBidi" w:cstheme="majorBidi"/>
          <w:sz w:val="28"/>
          <w:szCs w:val="28"/>
        </w:rPr>
        <w:t>Кузай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школа» Альметьевского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</w:t>
      </w:r>
      <w:r w:rsidR="00011B6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011B6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626F5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Default="00011B6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11B6B">
        <w:rPr>
          <w:rFonts w:ascii="Times New Roman" w:hAnsi="Times New Roman" w:cs="Times New Roman"/>
          <w:sz w:val="28"/>
          <w:szCs w:val="28"/>
        </w:rPr>
        <w:t>Промежуточная аттестация на уровнях начального общего и основного общего образования проводится по четвертям в форме контрольных работ, на уровне среднего общего образования - по полугодиям в форме контрольных работ.</w:t>
      </w:r>
      <w: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626F5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</w:t>
      </w:r>
      <w:r w:rsidR="00626F58" w:rsidRPr="003030A9">
        <w:rPr>
          <w:rStyle w:val="markedcontent"/>
          <w:rFonts w:asciiTheme="majorBidi" w:hAnsiTheme="majorBidi" w:cstheme="majorBidi"/>
          <w:sz w:val="28"/>
          <w:szCs w:val="28"/>
        </w:rPr>
        <w:t>пред</w:t>
      </w:r>
      <w:r w:rsidR="006D6035" w:rsidRPr="003030A9">
        <w:rPr>
          <w:rStyle w:val="markedcontent"/>
          <w:rFonts w:asciiTheme="majorBidi" w:hAnsiTheme="majorBidi" w:cstheme="majorBidi"/>
          <w:sz w:val="28"/>
          <w:szCs w:val="28"/>
        </w:rPr>
        <w:t>последней учебной неделе четверти.</w:t>
      </w:r>
      <w:r w:rsidR="00626F5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Кузайк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школа» Альметьевского муниципального района Республики Татарстан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011B6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="00011B6B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основе: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форме письменных заключений учителя, по итогам проверки самостоятельных работ.</w:t>
      </w:r>
    </w:p>
    <w:p w:rsidR="00F23C59" w:rsidRDefault="006D6035" w:rsidP="00011B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011B6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011B6B" w:rsidRPr="00011B6B">
        <w:t xml:space="preserve"> </w:t>
      </w:r>
      <w:r w:rsidR="00011B6B" w:rsidRPr="00011B6B">
        <w:rPr>
          <w:rFonts w:ascii="Times New Roman" w:hAnsi="Times New Roman" w:cs="Times New Roman"/>
          <w:sz w:val="28"/>
          <w:szCs w:val="28"/>
        </w:rPr>
        <w:t xml:space="preserve">Факультативные занятия и занятия по программам дополнительного образования планируются на дни с наименьшим количеством обязательных уроков. Между началом факультативных (дополнительных) занятий </w:t>
      </w:r>
      <w:r w:rsidR="00011B6B" w:rsidRPr="00011B6B">
        <w:rPr>
          <w:rFonts w:ascii="Times New Roman" w:hAnsi="Times New Roman" w:cs="Times New Roman"/>
          <w:sz w:val="28"/>
          <w:szCs w:val="28"/>
        </w:rPr>
        <w:lastRenderedPageBreak/>
        <w:t>и последним уроком организовывается перерыв продолжительностью не менее 20 минут.</w:t>
      </w:r>
    </w:p>
    <w:p w:rsidR="003030A9" w:rsidRPr="003030A9" w:rsidRDefault="003030A9" w:rsidP="003030A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030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Сроки проведения каникул в 2023-2024 учебном году: 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738"/>
        <w:gridCol w:w="3826"/>
        <w:gridCol w:w="4934"/>
      </w:tblGrid>
      <w:tr w:rsidR="003030A9" w:rsidRPr="003030A9" w:rsidTr="000A26A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  <w:r w:rsidRPr="003030A9"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  <w:t>№ п/п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  <w:r w:rsidRPr="003030A9"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  <w:t>Наименование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  <w:r w:rsidRPr="003030A9"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  <w:t>Дата</w:t>
            </w:r>
          </w:p>
        </w:tc>
      </w:tr>
      <w:tr w:rsidR="003030A9" w:rsidRPr="003030A9" w:rsidTr="000A26A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  <w:r w:rsidRPr="003030A9"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  <w:r w:rsidRPr="003030A9"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  <w:t>Осенние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  <w:r w:rsidRPr="00314183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28.10.23 – 06</w:t>
            </w:r>
            <w:r w:rsidRPr="003030A9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.11.23</w:t>
            </w:r>
          </w:p>
        </w:tc>
      </w:tr>
      <w:tr w:rsidR="003030A9" w:rsidRPr="003030A9" w:rsidTr="000A26A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  <w:r w:rsidRPr="003030A9"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  <w:r w:rsidRPr="003030A9"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  <w:t>Новогодние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  <w:r w:rsidRPr="00314183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30.</w:t>
            </w:r>
            <w:r w:rsidRPr="003030A9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1</w:t>
            </w:r>
            <w:r w:rsidRPr="00314183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2.23 – 08</w:t>
            </w:r>
            <w:r w:rsidRPr="003030A9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.01.24</w:t>
            </w:r>
          </w:p>
        </w:tc>
      </w:tr>
      <w:tr w:rsidR="003030A9" w:rsidRPr="003030A9" w:rsidTr="000A26A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  <w:r w:rsidRPr="003030A9"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  <w:r w:rsidRPr="003030A9"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  <w:t>Февральские (1 класс)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A9" w:rsidRPr="003030A9" w:rsidRDefault="003030A9" w:rsidP="003030A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314183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17</w:t>
            </w:r>
            <w:r w:rsidRPr="003030A9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.02.24 – 25.02.24</w:t>
            </w:r>
          </w:p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3030A9" w:rsidRPr="003030A9" w:rsidTr="000A26A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  <w:r w:rsidRPr="003030A9"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  <w:r w:rsidRPr="003030A9"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  <w:t>Весенние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A9" w:rsidRPr="003030A9" w:rsidRDefault="003030A9" w:rsidP="003030A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314183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23</w:t>
            </w:r>
            <w:r w:rsidRPr="003030A9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.03.24 – 31.03.24</w:t>
            </w:r>
          </w:p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3030A9" w:rsidRPr="003030A9" w:rsidTr="000A26A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  <w:r w:rsidRPr="003030A9"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  <w:r w:rsidRPr="003030A9"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  <w:t>Летние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0A9" w:rsidRPr="003030A9" w:rsidRDefault="003030A9" w:rsidP="003030A9">
            <w:pPr>
              <w:rPr>
                <w:rFonts w:ascii="Times New Roman" w:eastAsia="Calibri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  <w:r w:rsidRPr="003030A9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26.05.24 – 31.08.24</w:t>
            </w:r>
          </w:p>
        </w:tc>
      </w:tr>
    </w:tbl>
    <w:p w:rsidR="003030A9" w:rsidRPr="00314183" w:rsidRDefault="003030A9" w:rsidP="00011B6B">
      <w:pPr>
        <w:ind w:firstLine="567"/>
        <w:jc w:val="both"/>
        <w:rPr>
          <w:rStyle w:val="markedcontent"/>
          <w:rFonts w:ascii="Times New Roman" w:hAnsi="Times New Roman" w:cs="Times New Roman"/>
          <w:sz w:val="32"/>
          <w:szCs w:val="32"/>
        </w:rPr>
      </w:pPr>
    </w:p>
    <w:p w:rsidR="00F60A00" w:rsidRPr="00314183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32"/>
          <w:szCs w:val="32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011B6B" w:rsidRDefault="00F60A00" w:rsidP="005C5919">
      <w:pPr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011B6B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p w:rsidR="00BE0CF4" w:rsidRPr="00011B6B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44"/>
        <w:gridCol w:w="3775"/>
        <w:gridCol w:w="1415"/>
        <w:gridCol w:w="1415"/>
        <w:gridCol w:w="1415"/>
        <w:gridCol w:w="1415"/>
        <w:gridCol w:w="1363"/>
      </w:tblGrid>
      <w:tr w:rsidR="005C5919" w:rsidRPr="00011B6B" w:rsidTr="00032DA6">
        <w:tc>
          <w:tcPr>
            <w:tcW w:w="3744" w:type="dxa"/>
            <w:vMerge w:val="restart"/>
            <w:shd w:val="clear" w:color="auto" w:fill="FFFFFF" w:themeFill="background1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3775" w:type="dxa"/>
            <w:vMerge w:val="restart"/>
            <w:shd w:val="clear" w:color="auto" w:fill="FFFFFF" w:themeFill="background1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5660" w:type="dxa"/>
            <w:gridSpan w:val="4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363" w:type="dxa"/>
            <w:vMerge w:val="restart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1B6B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5C5919" w:rsidRPr="00011B6B" w:rsidTr="00032DA6">
        <w:tc>
          <w:tcPr>
            <w:tcW w:w="3744" w:type="dxa"/>
            <w:vMerge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5" w:type="dxa"/>
            <w:vMerge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3" w:type="dxa"/>
            <w:vMerge/>
            <w:shd w:val="clear" w:color="auto" w:fill="D9D9D9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5919" w:rsidRPr="00011B6B" w:rsidTr="00032DA6">
        <w:tc>
          <w:tcPr>
            <w:tcW w:w="13179" w:type="dxa"/>
            <w:gridSpan w:val="6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1363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5919" w:rsidRPr="00011B6B" w:rsidTr="005C5919">
        <w:tc>
          <w:tcPr>
            <w:tcW w:w="3744" w:type="dxa"/>
            <w:vMerge w:val="restart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3775" w:type="dxa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3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20</w:t>
            </w:r>
          </w:p>
        </w:tc>
      </w:tr>
      <w:tr w:rsidR="005C5919" w:rsidRPr="00011B6B" w:rsidTr="005C5919">
        <w:tc>
          <w:tcPr>
            <w:tcW w:w="3744" w:type="dxa"/>
            <w:vMerge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5" w:type="dxa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3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16</w:t>
            </w:r>
          </w:p>
        </w:tc>
      </w:tr>
      <w:tr w:rsidR="005C5919" w:rsidRPr="00011B6B" w:rsidTr="005C5919">
        <w:tc>
          <w:tcPr>
            <w:tcW w:w="3744" w:type="dxa"/>
            <w:vMerge w:val="restart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3775" w:type="dxa"/>
          </w:tcPr>
          <w:p w:rsidR="005C5919" w:rsidRPr="00011B6B" w:rsidRDefault="005C5919" w:rsidP="00626F58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Родной</w:t>
            </w:r>
            <w:r w:rsidR="00AC1348">
              <w:rPr>
                <w:rFonts w:ascii="Times New Roman" w:hAnsi="Times New Roman" w:cs="Times New Roman"/>
              </w:rPr>
              <w:t xml:space="preserve"> </w:t>
            </w:r>
            <w:r w:rsidR="000877FA" w:rsidRPr="00011B6B">
              <w:rPr>
                <w:rFonts w:ascii="Times New Roman" w:hAnsi="Times New Roman" w:cs="Times New Roman"/>
              </w:rPr>
              <w:t>(</w:t>
            </w:r>
            <w:r w:rsidR="00626F58" w:rsidRPr="00011B6B">
              <w:rPr>
                <w:rFonts w:ascii="Times New Roman" w:hAnsi="Times New Roman" w:cs="Times New Roman"/>
              </w:rPr>
              <w:t>рус</w:t>
            </w:r>
            <w:r w:rsidR="000877FA" w:rsidRPr="00011B6B">
              <w:rPr>
                <w:rFonts w:ascii="Times New Roman" w:hAnsi="Times New Roman" w:cs="Times New Roman"/>
              </w:rPr>
              <w:t>ский)</w:t>
            </w:r>
            <w:r w:rsidRPr="00011B6B">
              <w:rPr>
                <w:rFonts w:ascii="Times New Roman" w:hAnsi="Times New Roman" w:cs="Times New Roman"/>
              </w:rPr>
              <w:t xml:space="preserve"> язык 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3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4</w:t>
            </w:r>
          </w:p>
        </w:tc>
      </w:tr>
      <w:tr w:rsidR="005C5919" w:rsidRPr="00011B6B" w:rsidTr="005C5919">
        <w:tc>
          <w:tcPr>
            <w:tcW w:w="3744" w:type="dxa"/>
            <w:vMerge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5" w:type="dxa"/>
          </w:tcPr>
          <w:p w:rsidR="005C5919" w:rsidRPr="00011B6B" w:rsidRDefault="005C5919" w:rsidP="00626F58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 xml:space="preserve">Литературное чтение на родном </w:t>
            </w:r>
            <w:r w:rsidR="00626F58" w:rsidRPr="00011B6B">
              <w:rPr>
                <w:rFonts w:ascii="Times New Roman" w:hAnsi="Times New Roman" w:cs="Times New Roman"/>
              </w:rPr>
              <w:t xml:space="preserve"> (рус</w:t>
            </w:r>
            <w:r w:rsidR="000877FA" w:rsidRPr="00011B6B">
              <w:rPr>
                <w:rFonts w:ascii="Times New Roman" w:hAnsi="Times New Roman" w:cs="Times New Roman"/>
              </w:rPr>
              <w:t>ском)</w:t>
            </w:r>
            <w:r w:rsidR="00AC1348">
              <w:rPr>
                <w:rFonts w:ascii="Times New Roman" w:hAnsi="Times New Roman" w:cs="Times New Roman"/>
              </w:rPr>
              <w:t xml:space="preserve"> </w:t>
            </w:r>
            <w:r w:rsidRPr="00011B6B">
              <w:rPr>
                <w:rFonts w:ascii="Times New Roman" w:hAnsi="Times New Roman" w:cs="Times New Roman"/>
              </w:rPr>
              <w:t>языке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3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4</w:t>
            </w:r>
          </w:p>
        </w:tc>
      </w:tr>
      <w:tr w:rsidR="005C5919" w:rsidRPr="00011B6B" w:rsidTr="005C5919">
        <w:tc>
          <w:tcPr>
            <w:tcW w:w="3744" w:type="dxa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775" w:type="dxa"/>
          </w:tcPr>
          <w:p w:rsidR="005C5919" w:rsidRPr="00011B6B" w:rsidRDefault="00F527CA" w:rsidP="00F527CA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 xml:space="preserve">Иностранный </w:t>
            </w:r>
            <w:r w:rsidR="005C5919" w:rsidRPr="00011B6B">
              <w:rPr>
                <w:rFonts w:ascii="Times New Roman" w:hAnsi="Times New Roman" w:cs="Times New Roman"/>
              </w:rPr>
              <w:t>язык</w:t>
            </w:r>
            <w:r>
              <w:rPr>
                <w:rFonts w:ascii="Times New Roman" w:hAnsi="Times New Roman" w:cs="Times New Roman"/>
              </w:rPr>
              <w:t xml:space="preserve"> (а</w:t>
            </w:r>
            <w:r w:rsidRPr="00011B6B">
              <w:rPr>
                <w:rFonts w:ascii="Times New Roman" w:hAnsi="Times New Roman" w:cs="Times New Roman"/>
              </w:rPr>
              <w:t>нглийский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6</w:t>
            </w:r>
          </w:p>
        </w:tc>
      </w:tr>
      <w:tr w:rsidR="005C5919" w:rsidRPr="00011B6B" w:rsidTr="005C5919">
        <w:tc>
          <w:tcPr>
            <w:tcW w:w="3744" w:type="dxa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775" w:type="dxa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3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16</w:t>
            </w:r>
          </w:p>
        </w:tc>
      </w:tr>
      <w:tr w:rsidR="005C5919" w:rsidRPr="00011B6B" w:rsidTr="005C5919">
        <w:tc>
          <w:tcPr>
            <w:tcW w:w="3744" w:type="dxa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3775" w:type="dxa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8</w:t>
            </w:r>
          </w:p>
        </w:tc>
      </w:tr>
      <w:tr w:rsidR="005C5919" w:rsidRPr="00011B6B" w:rsidTr="005C5919">
        <w:tc>
          <w:tcPr>
            <w:tcW w:w="3744" w:type="dxa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775" w:type="dxa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3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</w:tr>
      <w:tr w:rsidR="005C5919" w:rsidRPr="00011B6B" w:rsidTr="005C5919">
        <w:tc>
          <w:tcPr>
            <w:tcW w:w="3744" w:type="dxa"/>
            <w:vMerge w:val="restart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775" w:type="dxa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3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4</w:t>
            </w:r>
          </w:p>
        </w:tc>
      </w:tr>
      <w:tr w:rsidR="005C5919" w:rsidRPr="00011B6B" w:rsidTr="005C5919">
        <w:tc>
          <w:tcPr>
            <w:tcW w:w="3744" w:type="dxa"/>
            <w:vMerge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5" w:type="dxa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3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3,5</w:t>
            </w:r>
          </w:p>
        </w:tc>
      </w:tr>
      <w:tr w:rsidR="005C5919" w:rsidRPr="00011B6B" w:rsidTr="005C5919">
        <w:tc>
          <w:tcPr>
            <w:tcW w:w="3744" w:type="dxa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775" w:type="dxa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3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3,5</w:t>
            </w:r>
          </w:p>
        </w:tc>
      </w:tr>
      <w:tr w:rsidR="005C5919" w:rsidRPr="00011B6B" w:rsidTr="005C5919">
        <w:tc>
          <w:tcPr>
            <w:tcW w:w="3744" w:type="dxa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775" w:type="dxa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3" w:type="dxa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8</w:t>
            </w:r>
          </w:p>
        </w:tc>
      </w:tr>
      <w:tr w:rsidR="005C5919" w:rsidRPr="00011B6B" w:rsidTr="00032DA6">
        <w:tc>
          <w:tcPr>
            <w:tcW w:w="7519" w:type="dxa"/>
            <w:gridSpan w:val="2"/>
            <w:shd w:val="clear" w:color="auto" w:fill="FFFFFF" w:themeFill="background1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63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94</w:t>
            </w:r>
          </w:p>
        </w:tc>
      </w:tr>
      <w:tr w:rsidR="005C5919" w:rsidRPr="00011B6B" w:rsidTr="00032DA6">
        <w:tc>
          <w:tcPr>
            <w:tcW w:w="7519" w:type="dxa"/>
            <w:gridSpan w:val="2"/>
            <w:shd w:val="clear" w:color="auto" w:fill="FFFFFF" w:themeFill="background1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proofErr w:type="gramStart"/>
            <w:r w:rsidRPr="00011B6B">
              <w:rPr>
                <w:rFonts w:ascii="Times New Roman" w:hAnsi="Times New Roman" w:cs="Times New Roman"/>
              </w:rPr>
              <w:t>Часть ,формируемая</w:t>
            </w:r>
            <w:proofErr w:type="gramEnd"/>
            <w:r w:rsidRPr="00011B6B">
              <w:rPr>
                <w:rFonts w:ascii="Times New Roman" w:hAnsi="Times New Roman" w:cs="Times New Roman"/>
              </w:rPr>
              <w:t xml:space="preserve"> участниками образовательных отношений:</w:t>
            </w:r>
          </w:p>
          <w:p w:rsidR="003030A9" w:rsidRPr="003030A9" w:rsidRDefault="003030A9" w:rsidP="003030A9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030A9">
              <w:rPr>
                <w:rFonts w:ascii="Times New Roman" w:hAnsi="Times New Roman" w:cs="Times New Roman"/>
              </w:rPr>
              <w:t>Занимательная математика. 2 класс</w:t>
            </w:r>
          </w:p>
          <w:p w:rsidR="003030A9" w:rsidRPr="003030A9" w:rsidRDefault="003030A9" w:rsidP="003030A9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подвижных игр.2-4</w:t>
            </w:r>
            <w:r w:rsidRPr="003030A9"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>ы</w:t>
            </w:r>
          </w:p>
          <w:p w:rsidR="003030A9" w:rsidRPr="003030A9" w:rsidRDefault="003030A9" w:rsidP="003030A9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030A9">
              <w:rPr>
                <w:rFonts w:ascii="Times New Roman" w:hAnsi="Times New Roman" w:cs="Times New Roman"/>
              </w:rPr>
              <w:t>Занимательная</w:t>
            </w:r>
            <w:r w:rsidR="005C5919" w:rsidRPr="003030A9">
              <w:rPr>
                <w:rFonts w:ascii="Times New Roman" w:hAnsi="Times New Roman" w:cs="Times New Roman"/>
              </w:rPr>
              <w:t xml:space="preserve"> математик</w:t>
            </w:r>
            <w:r w:rsidRPr="003030A9">
              <w:rPr>
                <w:rFonts w:ascii="Times New Roman" w:hAnsi="Times New Roman" w:cs="Times New Roman"/>
              </w:rPr>
              <w:t>а 3 класс.</w:t>
            </w:r>
          </w:p>
          <w:p w:rsidR="005C5919" w:rsidRPr="003030A9" w:rsidRDefault="003030A9" w:rsidP="003030A9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030A9">
              <w:rPr>
                <w:rFonts w:ascii="Times New Roman" w:hAnsi="Times New Roman" w:cs="Times New Roman"/>
              </w:rPr>
              <w:t xml:space="preserve"> Мир подвижных игр</w:t>
            </w:r>
            <w:r w:rsidR="005C5919" w:rsidRPr="003030A9">
              <w:rPr>
                <w:rFonts w:ascii="Times New Roman" w:hAnsi="Times New Roman" w:cs="Times New Roman"/>
              </w:rPr>
              <w:t>.</w:t>
            </w:r>
            <w:r w:rsidRPr="003030A9">
              <w:rPr>
                <w:rFonts w:ascii="Times New Roman" w:hAnsi="Times New Roman" w:cs="Times New Roman"/>
              </w:rPr>
              <w:t>3 класс</w:t>
            </w:r>
          </w:p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</w:p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</w:p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</w:p>
          <w:p w:rsidR="005C5919" w:rsidRPr="00011B6B" w:rsidRDefault="0035127C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  <w:p w:rsidR="0035127C" w:rsidRPr="00011B6B" w:rsidRDefault="0035127C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3" w:type="dxa"/>
            <w:shd w:val="clear" w:color="auto" w:fill="FFFFFF" w:themeFill="background1"/>
          </w:tcPr>
          <w:p w:rsidR="005C5919" w:rsidRPr="00011B6B" w:rsidRDefault="00F43D2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6</w:t>
            </w:r>
          </w:p>
        </w:tc>
      </w:tr>
      <w:tr w:rsidR="005C5919" w:rsidRPr="00011B6B" w:rsidTr="00032DA6">
        <w:tc>
          <w:tcPr>
            <w:tcW w:w="7519" w:type="dxa"/>
            <w:gridSpan w:val="2"/>
            <w:shd w:val="clear" w:color="auto" w:fill="FFFFFF" w:themeFill="background1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3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5919" w:rsidRPr="00011B6B" w:rsidTr="00032DA6">
        <w:tc>
          <w:tcPr>
            <w:tcW w:w="7519" w:type="dxa"/>
            <w:gridSpan w:val="2"/>
            <w:shd w:val="clear" w:color="auto" w:fill="FFFFFF" w:themeFill="background1"/>
          </w:tcPr>
          <w:p w:rsidR="005C5919" w:rsidRPr="00011B6B" w:rsidRDefault="005C5919">
            <w:pPr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5" w:type="dxa"/>
            <w:shd w:val="clear" w:color="auto" w:fill="FFFFFF" w:themeFill="background1"/>
          </w:tcPr>
          <w:p w:rsidR="005C5919" w:rsidRPr="00011B6B" w:rsidRDefault="005C591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63" w:type="dxa"/>
            <w:shd w:val="clear" w:color="auto" w:fill="FFFFFF" w:themeFill="background1"/>
          </w:tcPr>
          <w:p w:rsidR="005C5919" w:rsidRPr="00011B6B" w:rsidRDefault="00F43D29">
            <w:pPr>
              <w:jc w:val="center"/>
              <w:rPr>
                <w:rFonts w:ascii="Times New Roman" w:hAnsi="Times New Roman" w:cs="Times New Roman"/>
              </w:rPr>
            </w:pPr>
            <w:r w:rsidRPr="00011B6B">
              <w:rPr>
                <w:rFonts w:ascii="Times New Roman" w:hAnsi="Times New Roman" w:cs="Times New Roman"/>
              </w:rPr>
              <w:t>100</w:t>
            </w:r>
          </w:p>
        </w:tc>
      </w:tr>
    </w:tbl>
    <w:p w:rsidR="009D6FF8" w:rsidRPr="00011B6B" w:rsidRDefault="009D6FF8">
      <w:pPr>
        <w:rPr>
          <w:rFonts w:ascii="Times New Roman" w:hAnsi="Times New Roman" w:cs="Times New Roman"/>
        </w:rPr>
      </w:pPr>
    </w:p>
    <w:sectPr w:rsidR="009D6FF8" w:rsidRPr="00011B6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DDE7521"/>
    <w:multiLevelType w:val="hybridMultilevel"/>
    <w:tmpl w:val="1A3E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11B6B"/>
    <w:rsid w:val="00032DA6"/>
    <w:rsid w:val="00034316"/>
    <w:rsid w:val="000454DE"/>
    <w:rsid w:val="00052FF9"/>
    <w:rsid w:val="000877FA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24FA"/>
    <w:rsid w:val="001B4302"/>
    <w:rsid w:val="00217E91"/>
    <w:rsid w:val="00226645"/>
    <w:rsid w:val="00270402"/>
    <w:rsid w:val="002A12FF"/>
    <w:rsid w:val="002A5D25"/>
    <w:rsid w:val="002E245D"/>
    <w:rsid w:val="003030A9"/>
    <w:rsid w:val="0030678A"/>
    <w:rsid w:val="0031079C"/>
    <w:rsid w:val="00314183"/>
    <w:rsid w:val="00344318"/>
    <w:rsid w:val="0035127C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9252A"/>
    <w:rsid w:val="005B15BC"/>
    <w:rsid w:val="005C5919"/>
    <w:rsid w:val="00613F43"/>
    <w:rsid w:val="0061648B"/>
    <w:rsid w:val="00620C9A"/>
    <w:rsid w:val="00626F58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46AEB"/>
    <w:rsid w:val="00752EAB"/>
    <w:rsid w:val="00767EA4"/>
    <w:rsid w:val="00771952"/>
    <w:rsid w:val="00786593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D2633"/>
    <w:rsid w:val="009D6FF8"/>
    <w:rsid w:val="009F18D3"/>
    <w:rsid w:val="009F4C94"/>
    <w:rsid w:val="00A04121"/>
    <w:rsid w:val="00A139CB"/>
    <w:rsid w:val="00A227C0"/>
    <w:rsid w:val="00A76A07"/>
    <w:rsid w:val="00A77598"/>
    <w:rsid w:val="00A96C90"/>
    <w:rsid w:val="00AB3E28"/>
    <w:rsid w:val="00AB6EA5"/>
    <w:rsid w:val="00AC1348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04347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290F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1AA3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43D29"/>
    <w:rsid w:val="00F527CA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1CB1"/>
  <w15:docId w15:val="{76E8D93C-3959-4718-B680-669FE1DB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cp:lastPrinted>2023-11-14T17:54:00Z</cp:lastPrinted>
  <dcterms:created xsi:type="dcterms:W3CDTF">2023-08-28T06:23:00Z</dcterms:created>
  <dcterms:modified xsi:type="dcterms:W3CDTF">2023-11-14T17:54:00Z</dcterms:modified>
</cp:coreProperties>
</file>